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8A08" w14:textId="20FEE8D7" w:rsidR="0017222D" w:rsidRPr="00A003CB" w:rsidRDefault="0017222D" w:rsidP="0017222D">
      <w:pPr>
        <w:pStyle w:val="1"/>
        <w:ind w:firstLine="0"/>
      </w:pPr>
      <w:bookmarkStart w:id="0" w:name="_Toc67049948"/>
      <w:bookmarkStart w:id="1" w:name="_Toc110680319"/>
      <w:r>
        <w:t xml:space="preserve">            </w:t>
      </w:r>
      <w:r>
        <w:t>ПРАВА И ОБЯЗАННОСТИ ЗАЯВИТЕЛЕЙ</w:t>
      </w:r>
      <w:bookmarkEnd w:id="0"/>
      <w:bookmarkEnd w:id="1"/>
    </w:p>
    <w:p w14:paraId="35500DA1" w14:textId="77777777" w:rsidR="0017222D" w:rsidRDefault="0017222D" w:rsidP="0017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7A038" w14:textId="51180183" w:rsidR="0017222D" w:rsidRPr="002B7402" w:rsidRDefault="0017222D" w:rsidP="0017222D">
      <w:pPr>
        <w:pStyle w:val="a3"/>
        <w:suppressAutoHyphens/>
        <w:autoSpaceDE w:val="0"/>
        <w:autoSpaceDN w:val="0"/>
        <w:adjustRightInd w:val="0"/>
        <w:spacing w:after="0" w:line="240" w:lineRule="auto"/>
        <w:ind w:left="709" w:right="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7402">
        <w:rPr>
          <w:rFonts w:ascii="Times New Roman" w:hAnsi="Times New Roman" w:cs="Times New Roman"/>
          <w:sz w:val="24"/>
          <w:szCs w:val="24"/>
        </w:rPr>
        <w:t xml:space="preserve">С целью обеспечения проведения работ по </w:t>
      </w:r>
      <w:bookmarkStart w:id="2" w:name="_Hlk62559124"/>
      <w:r w:rsidRPr="002B7402">
        <w:rPr>
          <w:rFonts w:ascii="Times New Roman" w:hAnsi="Times New Roman" w:cs="Times New Roman"/>
          <w:sz w:val="24"/>
          <w:szCs w:val="24"/>
        </w:rPr>
        <w:t xml:space="preserve">подтверждению соответствия </w:t>
      </w:r>
      <w:r w:rsidRPr="002B7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bookmarkEnd w:id="2"/>
      <w:r w:rsidRPr="002B7402">
        <w:rPr>
          <w:rFonts w:ascii="Times New Roman" w:hAnsi="Times New Roman" w:cs="Times New Roman"/>
          <w:sz w:val="24"/>
          <w:szCs w:val="24"/>
        </w:rPr>
        <w:t xml:space="preserve"> заявитель принимает на себя следующие </w:t>
      </w:r>
      <w:r w:rsidRPr="0017222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обязательства</w:t>
      </w:r>
      <w:r w:rsidRPr="002B7402">
        <w:rPr>
          <w:rFonts w:ascii="Times New Roman" w:hAnsi="Times New Roman" w:cs="Times New Roman"/>
          <w:sz w:val="24"/>
          <w:szCs w:val="24"/>
        </w:rPr>
        <w:t>:</w:t>
      </w:r>
    </w:p>
    <w:p w14:paraId="1A3A702B" w14:textId="587BAC8E" w:rsidR="0017222D" w:rsidRPr="00EB1313" w:rsidRDefault="0017222D" w:rsidP="00172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>полной</w:t>
      </w:r>
      <w:r w:rsidRPr="00EB1313">
        <w:rPr>
          <w:rFonts w:ascii="Times New Roman" w:hAnsi="Times New Roman" w:cs="Times New Roman"/>
          <w:sz w:val="24"/>
          <w:szCs w:val="24"/>
        </w:rPr>
        <w:t xml:space="preserve"> предоплаты выполняемых работ, предусматриваемой условиями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313">
        <w:rPr>
          <w:rFonts w:ascii="Times New Roman" w:hAnsi="Times New Roman" w:cs="Times New Roman"/>
          <w:sz w:val="24"/>
          <w:szCs w:val="24"/>
        </w:rPr>
        <w:t>договора;</w:t>
      </w:r>
    </w:p>
    <w:p w14:paraId="4EEDE3B5" w14:textId="77777777" w:rsidR="0017222D" w:rsidRPr="00EB1313" w:rsidRDefault="0017222D" w:rsidP="0017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>- обеспечение конфиденциальности информации, получаемой в процессе проведения работ;</w:t>
      </w:r>
    </w:p>
    <w:p w14:paraId="1745788A" w14:textId="77777777" w:rsidR="0017222D" w:rsidRPr="00EB1313" w:rsidRDefault="0017222D" w:rsidP="0017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>- предоставление заявки на проведение работ по сертификации;</w:t>
      </w:r>
    </w:p>
    <w:p w14:paraId="5F2DFB2E" w14:textId="77777777" w:rsidR="0017222D" w:rsidRPr="00EB1313" w:rsidRDefault="0017222D" w:rsidP="00172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 xml:space="preserve">- согласование договоров на проведение </w:t>
      </w:r>
      <w:r>
        <w:rPr>
          <w:rFonts w:ascii="Times New Roman" w:hAnsi="Times New Roman" w:cs="Times New Roman"/>
          <w:sz w:val="24"/>
          <w:szCs w:val="24"/>
        </w:rPr>
        <w:t>подтверждения соответствия</w:t>
      </w:r>
      <w:r w:rsidRPr="00EB1313">
        <w:rPr>
          <w:rFonts w:ascii="Times New Roman" w:hAnsi="Times New Roman" w:cs="Times New Roman"/>
          <w:sz w:val="24"/>
          <w:szCs w:val="24"/>
        </w:rPr>
        <w:t>, и актов по результатам выполненных работ;</w:t>
      </w:r>
    </w:p>
    <w:p w14:paraId="020A04A2" w14:textId="50DD0A0D" w:rsidR="0017222D" w:rsidRPr="00EB1313" w:rsidRDefault="0017222D" w:rsidP="00172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 xml:space="preserve">- предоставление запрашиваемого комплекта документов и записей в соответствии с </w:t>
      </w:r>
      <w:r>
        <w:rPr>
          <w:rFonts w:ascii="Times New Roman" w:hAnsi="Times New Roman" w:cs="Times New Roman"/>
          <w:sz w:val="24"/>
          <w:szCs w:val="24"/>
        </w:rPr>
        <w:t>приведенными во вложении формами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606410" w14:textId="0CE9E5CF" w:rsidR="0017222D" w:rsidRPr="00EB1313" w:rsidRDefault="0017222D" w:rsidP="0017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 xml:space="preserve">- обеспечение необходимых для работы </w:t>
      </w:r>
      <w:r>
        <w:rPr>
          <w:rFonts w:ascii="Times New Roman" w:hAnsi="Times New Roman" w:cs="Times New Roman"/>
          <w:sz w:val="24"/>
          <w:szCs w:val="24"/>
        </w:rPr>
        <w:t>Экспертной группы</w:t>
      </w:r>
      <w:r w:rsidRPr="00EB1313">
        <w:rPr>
          <w:rFonts w:ascii="Times New Roman" w:hAnsi="Times New Roman" w:cs="Times New Roman"/>
          <w:sz w:val="24"/>
          <w:szCs w:val="24"/>
        </w:rPr>
        <w:t xml:space="preserve"> условий;</w:t>
      </w:r>
    </w:p>
    <w:p w14:paraId="6DEB8FE8" w14:textId="4E8524C4" w:rsidR="0017222D" w:rsidRPr="00E93697" w:rsidRDefault="0017222D" w:rsidP="00172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1313">
        <w:rPr>
          <w:rFonts w:ascii="Times New Roman" w:hAnsi="Times New Roman" w:cs="Times New Roman"/>
          <w:sz w:val="24"/>
          <w:szCs w:val="24"/>
        </w:rPr>
        <w:t xml:space="preserve">- предоставление необходимых для работы </w:t>
      </w:r>
      <w:r>
        <w:rPr>
          <w:rFonts w:ascii="Times New Roman" w:hAnsi="Times New Roman" w:cs="Times New Roman"/>
          <w:sz w:val="24"/>
          <w:szCs w:val="24"/>
        </w:rPr>
        <w:t>Экспертной группы</w:t>
      </w:r>
      <w:r w:rsidRPr="00EB1313">
        <w:rPr>
          <w:rFonts w:ascii="Times New Roman" w:hAnsi="Times New Roman" w:cs="Times New Roman"/>
          <w:sz w:val="24"/>
          <w:szCs w:val="24"/>
        </w:rPr>
        <w:t xml:space="preserve"> внутренних документов и записей </w:t>
      </w:r>
      <w:r w:rsidRPr="00E93697">
        <w:rPr>
          <w:rFonts w:ascii="Times New Roman" w:hAnsi="Times New Roman" w:cs="Times New Roman"/>
          <w:sz w:val="24"/>
          <w:szCs w:val="24"/>
        </w:rPr>
        <w:t>заявителя;</w:t>
      </w:r>
    </w:p>
    <w:p w14:paraId="7B412F72" w14:textId="5DACAAFB" w:rsidR="00691366" w:rsidRDefault="0017222D" w:rsidP="0017222D">
      <w:pPr>
        <w:ind w:left="709"/>
        <w:rPr>
          <w:rFonts w:ascii="Times New Roman" w:hAnsi="Times New Roman" w:cs="Times New Roman"/>
          <w:sz w:val="24"/>
          <w:szCs w:val="24"/>
        </w:rPr>
      </w:pPr>
      <w:r w:rsidRPr="00E93697">
        <w:rPr>
          <w:rFonts w:ascii="Times New Roman" w:hAnsi="Times New Roman" w:cs="Times New Roman"/>
          <w:sz w:val="24"/>
          <w:szCs w:val="24"/>
        </w:rPr>
        <w:t>- выполнение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(правил)</w:t>
      </w:r>
      <w:r w:rsidRPr="00E93697">
        <w:rPr>
          <w:rFonts w:ascii="Times New Roman" w:hAnsi="Times New Roman" w:cs="Times New Roman"/>
          <w:sz w:val="24"/>
          <w:szCs w:val="24"/>
        </w:rPr>
        <w:t xml:space="preserve"> к проведению работ по сертификации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E93697">
        <w:rPr>
          <w:rFonts w:ascii="Times New Roman" w:hAnsi="Times New Roman" w:cs="Times New Roman"/>
          <w:sz w:val="24"/>
          <w:szCs w:val="24"/>
        </w:rPr>
        <w:t>.</w:t>
      </w:r>
    </w:p>
    <w:p w14:paraId="442840BE" w14:textId="57487F88" w:rsidR="0017222D" w:rsidRDefault="0017222D" w:rsidP="0017222D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DB8C1E7" w14:textId="46B4301F" w:rsidR="0017222D" w:rsidRPr="0017222D" w:rsidRDefault="0017222D" w:rsidP="001722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Заявитель_имеет_право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222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17222D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имеет право</w:t>
      </w:r>
      <w:bookmarkEnd w:id="3"/>
      <w:r w:rsidRPr="0017222D">
        <w:rPr>
          <w:rFonts w:ascii="Times New Roman" w:hAnsi="Times New Roman" w:cs="Times New Roman"/>
          <w:sz w:val="24"/>
          <w:szCs w:val="24"/>
        </w:rPr>
        <w:t>:</w:t>
      </w:r>
    </w:p>
    <w:p w14:paraId="63F39CD9" w14:textId="6F2F377D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 xml:space="preserve">- требовать от </w:t>
      </w:r>
      <w:r>
        <w:rPr>
          <w:rFonts w:ascii="Times New Roman" w:hAnsi="Times New Roman" w:cs="Times New Roman"/>
          <w:sz w:val="24"/>
          <w:szCs w:val="24"/>
        </w:rPr>
        <w:t>органа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соблюдения </w:t>
      </w:r>
      <w:r>
        <w:rPr>
          <w:rFonts w:ascii="Times New Roman" w:hAnsi="Times New Roman" w:cs="Times New Roman"/>
          <w:sz w:val="24"/>
          <w:szCs w:val="24"/>
        </w:rPr>
        <w:t>нормативной документации</w:t>
      </w:r>
      <w:r w:rsidRPr="0017222D">
        <w:rPr>
          <w:rFonts w:ascii="Times New Roman" w:hAnsi="Times New Roman" w:cs="Times New Roman"/>
          <w:sz w:val="24"/>
          <w:szCs w:val="24"/>
        </w:rPr>
        <w:t>, устанавливающей порядок проведения работ по подтверждению соответствия продукции;</w:t>
      </w:r>
    </w:p>
    <w:p w14:paraId="13D51A42" w14:textId="77777777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>- согласовывать сроки проведения работ;</w:t>
      </w:r>
    </w:p>
    <w:p w14:paraId="715D1F41" w14:textId="77777777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>- запрашивать при проведении работ (услуг) замену эксперта(</w:t>
      </w:r>
      <w:proofErr w:type="spellStart"/>
      <w:r w:rsidRPr="001722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222D">
        <w:rPr>
          <w:rFonts w:ascii="Times New Roman" w:hAnsi="Times New Roman" w:cs="Times New Roman"/>
          <w:sz w:val="24"/>
          <w:szCs w:val="24"/>
        </w:rPr>
        <w:t>), если его компетентность с точки зрения заявителя не соответствует сложности выполняемой работы;</w:t>
      </w:r>
    </w:p>
    <w:p w14:paraId="1C84F32E" w14:textId="7A074BAC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 xml:space="preserve">- запрашивать от </w:t>
      </w:r>
      <w:r>
        <w:rPr>
          <w:rFonts w:ascii="Times New Roman" w:hAnsi="Times New Roman" w:cs="Times New Roman"/>
          <w:sz w:val="24"/>
          <w:szCs w:val="24"/>
        </w:rPr>
        <w:t>органа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документы по результатам проведения подтверждению соответствия в сроки, соответствующие принятию решения по её результатам;</w:t>
      </w:r>
    </w:p>
    <w:p w14:paraId="3371FB36" w14:textId="3E9B3859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 xml:space="preserve">- запрашивать </w:t>
      </w:r>
      <w:r>
        <w:rPr>
          <w:rFonts w:ascii="Times New Roman" w:hAnsi="Times New Roman" w:cs="Times New Roman"/>
          <w:sz w:val="24"/>
          <w:szCs w:val="24"/>
        </w:rPr>
        <w:t>орган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об аннулировании действия имеющегося сертификата соответствия;</w:t>
      </w:r>
    </w:p>
    <w:p w14:paraId="36BF15BE" w14:textId="2F2F86E5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 xml:space="preserve">- запрашивать </w:t>
      </w:r>
      <w:r>
        <w:rPr>
          <w:rFonts w:ascii="Times New Roman" w:hAnsi="Times New Roman" w:cs="Times New Roman"/>
          <w:sz w:val="24"/>
          <w:szCs w:val="24"/>
        </w:rPr>
        <w:t>орган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о проведении внепланового инспекционного контроля с целью расширения/сужения области применения сертификата соответствия;</w:t>
      </w:r>
    </w:p>
    <w:p w14:paraId="5BB1ECAB" w14:textId="4715CFD6" w:rsidR="0017222D" w:rsidRPr="0017222D" w:rsidRDefault="0017222D" w:rsidP="001722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22D">
        <w:rPr>
          <w:rFonts w:ascii="Times New Roman" w:hAnsi="Times New Roman" w:cs="Times New Roman"/>
          <w:sz w:val="24"/>
          <w:szCs w:val="24"/>
        </w:rPr>
        <w:t xml:space="preserve">- запрашивать </w:t>
      </w:r>
      <w:r>
        <w:rPr>
          <w:rFonts w:ascii="Times New Roman" w:hAnsi="Times New Roman" w:cs="Times New Roman"/>
          <w:sz w:val="24"/>
          <w:szCs w:val="24"/>
        </w:rPr>
        <w:t>орган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о переоформлении сертификата соответствия в случае изменения названия, юридического адреса, реквизитов;</w:t>
      </w:r>
    </w:p>
    <w:p w14:paraId="13515B53" w14:textId="66948B18" w:rsidR="0017222D" w:rsidRDefault="0017222D" w:rsidP="0017222D">
      <w:pPr>
        <w:spacing w:after="0"/>
        <w:ind w:left="709"/>
      </w:pPr>
      <w:r w:rsidRPr="0017222D">
        <w:rPr>
          <w:rFonts w:ascii="Times New Roman" w:hAnsi="Times New Roman" w:cs="Times New Roman"/>
          <w:sz w:val="24"/>
          <w:szCs w:val="24"/>
        </w:rPr>
        <w:t xml:space="preserve">- использовать знак соответствия в рамках выданного </w:t>
      </w:r>
      <w:r>
        <w:rPr>
          <w:rFonts w:ascii="Times New Roman" w:hAnsi="Times New Roman" w:cs="Times New Roman"/>
          <w:sz w:val="24"/>
          <w:szCs w:val="24"/>
        </w:rPr>
        <w:t>органом по сертификации</w:t>
      </w:r>
      <w:r w:rsidRPr="0017222D">
        <w:rPr>
          <w:rFonts w:ascii="Times New Roman" w:hAnsi="Times New Roman" w:cs="Times New Roman"/>
          <w:sz w:val="24"/>
          <w:szCs w:val="24"/>
        </w:rPr>
        <w:t xml:space="preserve"> разрешения на его применение.</w:t>
      </w:r>
    </w:p>
    <w:sectPr w:rsidR="0017222D" w:rsidSect="0017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72D3C"/>
    <w:multiLevelType w:val="multilevel"/>
    <w:tmpl w:val="BF1044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D"/>
    <w:rsid w:val="0017222D"/>
    <w:rsid w:val="006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5FA"/>
  <w15:chartTrackingRefBased/>
  <w15:docId w15:val="{38C929DD-428C-4EE8-A744-A5B8969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2D"/>
  </w:style>
  <w:style w:type="paragraph" w:styleId="1">
    <w:name w:val="heading 1"/>
    <w:basedOn w:val="a"/>
    <w:next w:val="a"/>
    <w:link w:val="10"/>
    <w:qFormat/>
    <w:rsid w:val="0017222D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22D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List Paragraph"/>
    <w:basedOn w:val="a"/>
    <w:uiPriority w:val="34"/>
    <w:qFormat/>
    <w:rsid w:val="0017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2022-09-27T11:44:00Z</dcterms:created>
  <dcterms:modified xsi:type="dcterms:W3CDTF">2022-09-27T11:51:00Z</dcterms:modified>
</cp:coreProperties>
</file>